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8B" w:rsidRPr="001F3506" w:rsidRDefault="00AE7E17" w:rsidP="0064698E">
      <w:pPr>
        <w:spacing w:after="120"/>
        <w:jc w:val="center"/>
        <w:rPr>
          <w:b/>
        </w:rPr>
      </w:pPr>
      <w:r w:rsidRPr="001F3506">
        <w:rPr>
          <w:b/>
        </w:rPr>
        <w:t>Hunter College Assessment Council</w:t>
      </w:r>
    </w:p>
    <w:p w:rsidR="00AE7E17" w:rsidRDefault="00AE7E17" w:rsidP="00AE7E17">
      <w:pPr>
        <w:jc w:val="center"/>
      </w:pPr>
    </w:p>
    <w:p w:rsidR="001F3506" w:rsidRDefault="001F3506" w:rsidP="00AE7E17">
      <w:pPr>
        <w:jc w:val="center"/>
      </w:pPr>
    </w:p>
    <w:p w:rsidR="00AE7E17" w:rsidRDefault="00925689" w:rsidP="0064698E">
      <w:pPr>
        <w:spacing w:after="120"/>
        <w:jc w:val="center"/>
      </w:pPr>
      <w:r>
        <w:t xml:space="preserve">Wednesday, </w:t>
      </w:r>
      <w:r w:rsidR="00DD2D81">
        <w:t>October 23</w:t>
      </w:r>
      <w:r w:rsidR="00EA64E7">
        <w:t>, 2019</w:t>
      </w:r>
    </w:p>
    <w:p w:rsidR="00AE7E17" w:rsidRDefault="00925689" w:rsidP="0064698E">
      <w:pPr>
        <w:spacing w:after="120"/>
        <w:jc w:val="center"/>
      </w:pPr>
      <w:r>
        <w:t>1:10 – 2</w:t>
      </w:r>
      <w:r w:rsidR="00F26B6C">
        <w:t>:2</w:t>
      </w:r>
      <w:r>
        <w:t>5</w:t>
      </w:r>
      <w:r w:rsidR="00F26B6C">
        <w:t>0 PM</w:t>
      </w:r>
    </w:p>
    <w:p w:rsidR="00AE7E17" w:rsidRDefault="00925689" w:rsidP="00AE7E17">
      <w:pPr>
        <w:jc w:val="center"/>
      </w:pPr>
      <w:r>
        <w:t>Hunter We</w:t>
      </w:r>
      <w:r w:rsidR="00F26B6C">
        <w:t>st</w:t>
      </w:r>
      <w:r w:rsidR="00F26B6C">
        <w:rPr>
          <w:b/>
        </w:rPr>
        <w:t xml:space="preserve"> </w:t>
      </w:r>
      <w:r>
        <w:t>1119</w:t>
      </w:r>
    </w:p>
    <w:p w:rsidR="00AE7E17" w:rsidRDefault="00AE7E17" w:rsidP="00AE7E17">
      <w:pPr>
        <w:jc w:val="center"/>
      </w:pPr>
    </w:p>
    <w:p w:rsidR="00AE7E17" w:rsidRDefault="00AE7E17" w:rsidP="00AE7E17">
      <w:pPr>
        <w:jc w:val="center"/>
      </w:pPr>
    </w:p>
    <w:p w:rsidR="00AE7E17" w:rsidRPr="001F3506" w:rsidRDefault="00AE7E17" w:rsidP="00AE7E17">
      <w:pPr>
        <w:jc w:val="center"/>
        <w:rPr>
          <w:b/>
        </w:rPr>
      </w:pPr>
      <w:r w:rsidRPr="001F3506">
        <w:rPr>
          <w:b/>
        </w:rPr>
        <w:t>AGENDA</w:t>
      </w:r>
    </w:p>
    <w:p w:rsidR="00AE7E17" w:rsidRDefault="00AE7E17" w:rsidP="00AE7E17">
      <w:pPr>
        <w:jc w:val="center"/>
      </w:pPr>
    </w:p>
    <w:p w:rsidR="00AE7E17" w:rsidRPr="00AE7E17" w:rsidRDefault="00AE7E17" w:rsidP="00AE7E17">
      <w:pPr>
        <w:rPr>
          <w:rFonts w:ascii="Calibri" w:eastAsia="Times New Roman" w:hAnsi="Calibri" w:cs="Calibri"/>
          <w:color w:val="000000"/>
        </w:rPr>
      </w:pPr>
      <w:r w:rsidRPr="00AE7E17">
        <w:rPr>
          <w:rFonts w:ascii="Calibri" w:eastAsia="Times New Roman" w:hAnsi="Calibri" w:cs="Calibri"/>
          <w:color w:val="000000"/>
        </w:rPr>
        <w:t> </w:t>
      </w:r>
    </w:p>
    <w:p w:rsidR="00AE7E17" w:rsidRDefault="00AE7E17" w:rsidP="007D68E9">
      <w:pPr>
        <w:numPr>
          <w:ilvl w:val="0"/>
          <w:numId w:val="1"/>
        </w:numPr>
        <w:spacing w:after="1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Introductions</w:t>
      </w:r>
    </w:p>
    <w:p w:rsidR="00EA64E7" w:rsidRPr="00EA64E7" w:rsidRDefault="00EA64E7" w:rsidP="00EA64E7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A64E7">
        <w:rPr>
          <w:rFonts w:asciiTheme="minorHAnsi" w:hAnsiTheme="minorHAnsi" w:cstheme="minorHAnsi"/>
        </w:rPr>
        <w:t>Director’s Report (Joel Bloom)</w:t>
      </w:r>
    </w:p>
    <w:p w:rsidR="00EA64E7" w:rsidRDefault="00DD2D81" w:rsidP="00DD2D81">
      <w:pPr>
        <w:pStyle w:val="ListParagraph"/>
        <w:numPr>
          <w:ilvl w:val="1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 on </w:t>
      </w:r>
      <w:r w:rsidR="00925689">
        <w:rPr>
          <w:rFonts w:asciiTheme="minorHAnsi" w:hAnsiTheme="minorHAnsi" w:cstheme="minorHAnsi"/>
        </w:rPr>
        <w:t>2019-2020</w:t>
      </w:r>
      <w:r w:rsidR="00EA64E7" w:rsidRPr="00EA64E7">
        <w:rPr>
          <w:rFonts w:asciiTheme="minorHAnsi" w:hAnsiTheme="minorHAnsi" w:cstheme="minorHAnsi"/>
        </w:rPr>
        <w:t xml:space="preserve"> Gen Ed and PLO assessments</w:t>
      </w:r>
    </w:p>
    <w:p w:rsidR="00DD2D81" w:rsidRDefault="00DD2D81" w:rsidP="00DD2D81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of 2019-2020 PLO assessment report template</w:t>
      </w:r>
    </w:p>
    <w:p w:rsidR="00DD2D81" w:rsidRDefault="00DD2D81" w:rsidP="00DD2D81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of how to use the template</w:t>
      </w:r>
    </w:p>
    <w:p w:rsidR="00DD2D81" w:rsidRDefault="00DD2D81" w:rsidP="00DD2D81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Requested attachments</w:t>
      </w:r>
    </w:p>
    <w:p w:rsidR="00DD2D81" w:rsidRDefault="00DD2D81" w:rsidP="00DD2D81">
      <w:pPr>
        <w:pStyle w:val="ListParagraph"/>
        <w:numPr>
          <w:ilvl w:val="1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Application to graduate programs</w:t>
      </w:r>
    </w:p>
    <w:p w:rsidR="00FB2A2A" w:rsidRDefault="00FB2A2A" w:rsidP="00FB2A2A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Coming </w:t>
      </w:r>
      <w:r w:rsidRPr="00FB2A2A">
        <w:rPr>
          <w:rFonts w:asciiTheme="minorHAnsi" w:hAnsiTheme="minorHAnsi" w:cstheme="minorHAnsi"/>
        </w:rPr>
        <w:t>Events</w:t>
      </w:r>
      <w:r>
        <w:rPr>
          <w:rFonts w:ascii="Calibri" w:hAnsi="Calibri" w:cs="Calibri"/>
          <w:color w:val="000000"/>
        </w:rPr>
        <w:t>:</w:t>
      </w:r>
    </w:p>
    <w:p w:rsidR="00FB2A2A" w:rsidRDefault="00FB2A2A" w:rsidP="00FB2A2A">
      <w:pPr>
        <w:numPr>
          <w:ilvl w:val="1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Assessment Breakfasts (all 10:00-11:30):</w:t>
      </w:r>
    </w:p>
    <w:p w:rsidR="00FB2A2A" w:rsidRDefault="00FB2A2A" w:rsidP="00FB2A2A">
      <w:pPr>
        <w:numPr>
          <w:ilvl w:val="2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11/6: “Developing/Improving Meaningful Program Learning Outcomes”</w:t>
      </w:r>
    </w:p>
    <w:p w:rsidR="00FB2A2A" w:rsidRDefault="00FB2A2A" w:rsidP="00FB2A2A">
      <w:pPr>
        <w:numPr>
          <w:ilvl w:val="2"/>
          <w:numId w:val="1"/>
        </w:numPr>
        <w:spacing w:after="180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12/4</w:t>
      </w:r>
      <w:proofErr w:type="gramEnd"/>
      <w:r>
        <w:rPr>
          <w:rFonts w:ascii="Calibri" w:eastAsia="Times New Roman" w:hAnsi="Calibri" w:cs="Calibri"/>
          <w:color w:val="000000"/>
        </w:rPr>
        <w:t>: “We’ve Completed Our Assessment: Have We Learned Anything?”</w:t>
      </w:r>
    </w:p>
    <w:p w:rsidR="00FB2A2A" w:rsidRDefault="00FB2A2A" w:rsidP="00FB2A2A">
      <w:pPr>
        <w:numPr>
          <w:ilvl w:val="1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</w:t>
      </w:r>
      <w:r w:rsidR="00DD2D81">
        <w:rPr>
          <w:rFonts w:ascii="Calibri" w:eastAsia="Times New Roman" w:hAnsi="Calibri" w:cs="Calibri"/>
          <w:color w:val="000000"/>
        </w:rPr>
        <w:t>ssessment Council Meetings (</w:t>
      </w:r>
      <w:r>
        <w:rPr>
          <w:rFonts w:ascii="Calibri" w:eastAsia="Times New Roman" w:hAnsi="Calibri" w:cs="Calibri"/>
          <w:color w:val="000000"/>
        </w:rPr>
        <w:t>1:10-2:50 in 1119 HW):</w:t>
      </w:r>
    </w:p>
    <w:p w:rsidR="00FB2A2A" w:rsidRDefault="00FB2A2A" w:rsidP="00DD2D81">
      <w:pPr>
        <w:numPr>
          <w:ilvl w:val="2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11/20</w:t>
      </w:r>
    </w:p>
    <w:p w:rsidR="00DD2D81" w:rsidRDefault="00DD2D81" w:rsidP="00FB2A2A">
      <w:pPr>
        <w:numPr>
          <w:ilvl w:val="2"/>
          <w:numId w:val="1"/>
        </w:numPr>
        <w:spacing w:after="1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Discussion on timing for Spring 2020 meetings</w:t>
      </w:r>
    </w:p>
    <w:p w:rsidR="00AE7E17" w:rsidRPr="00EA64E7" w:rsidRDefault="00AE7E17" w:rsidP="007D68E9">
      <w:pPr>
        <w:numPr>
          <w:ilvl w:val="0"/>
          <w:numId w:val="1"/>
        </w:numPr>
        <w:spacing w:after="180"/>
        <w:rPr>
          <w:rFonts w:ascii="Calibri" w:eastAsia="Times New Roman" w:hAnsi="Calibri" w:cs="Calibri"/>
          <w:color w:val="000000"/>
        </w:rPr>
      </w:pPr>
      <w:r w:rsidRPr="00EA64E7">
        <w:rPr>
          <w:rFonts w:ascii="Calibri" w:eastAsia="Times New Roman" w:hAnsi="Calibri" w:cs="Calibri"/>
          <w:color w:val="000000"/>
        </w:rPr>
        <w:t>Other B</w:t>
      </w:r>
      <w:bookmarkStart w:id="0" w:name="_GoBack"/>
      <w:bookmarkEnd w:id="0"/>
      <w:r w:rsidRPr="00EA64E7">
        <w:rPr>
          <w:rFonts w:ascii="Calibri" w:eastAsia="Times New Roman" w:hAnsi="Calibri" w:cs="Calibri"/>
          <w:color w:val="000000"/>
        </w:rPr>
        <w:t>usiness</w:t>
      </w:r>
    </w:p>
    <w:p w:rsidR="00AE7E17" w:rsidRDefault="00AE7E17" w:rsidP="00AE7E17">
      <w:pPr>
        <w:jc w:val="center"/>
      </w:pPr>
    </w:p>
    <w:sectPr w:rsidR="00AE7E17" w:rsidSect="00DA6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A1F5C"/>
    <w:multiLevelType w:val="hybridMultilevel"/>
    <w:tmpl w:val="9946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70DE"/>
    <w:multiLevelType w:val="multilevel"/>
    <w:tmpl w:val="EE1E9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17"/>
    <w:rsid w:val="001F3506"/>
    <w:rsid w:val="00217896"/>
    <w:rsid w:val="00341658"/>
    <w:rsid w:val="003B7D91"/>
    <w:rsid w:val="0064698E"/>
    <w:rsid w:val="007B238B"/>
    <w:rsid w:val="007D68E9"/>
    <w:rsid w:val="0082025A"/>
    <w:rsid w:val="00843F80"/>
    <w:rsid w:val="008A7F63"/>
    <w:rsid w:val="00925689"/>
    <w:rsid w:val="00A70247"/>
    <w:rsid w:val="00AE7E17"/>
    <w:rsid w:val="00DA6B3E"/>
    <w:rsid w:val="00DD2D81"/>
    <w:rsid w:val="00EA64E7"/>
    <w:rsid w:val="00F26B6C"/>
    <w:rsid w:val="00FB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8505"/>
  <w15:chartTrackingRefBased/>
  <w15:docId w15:val="{6B1DD681-DA30-A649-9594-D60947D0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Joel D Bloom</cp:lastModifiedBy>
  <cp:revision>3</cp:revision>
  <cp:lastPrinted>2019-03-27T16:20:00Z</cp:lastPrinted>
  <dcterms:created xsi:type="dcterms:W3CDTF">2019-10-22T15:55:00Z</dcterms:created>
  <dcterms:modified xsi:type="dcterms:W3CDTF">2019-10-22T15:59:00Z</dcterms:modified>
</cp:coreProperties>
</file>