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8B" w:rsidRDefault="0005568B" w:rsidP="0005568B">
      <w:pPr>
        <w:rPr>
          <w:rFonts w:ascii="Arial" w:hAnsi="Arial" w:cs="Arial"/>
          <w:b/>
          <w:bCs/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30"/>
              <w:szCs w:val="30"/>
            </w:rPr>
            <w:t>HUNTER</w:t>
          </w:r>
        </w:smartTag>
        <w:r>
          <w:rPr>
            <w:rFonts w:ascii="Arial" w:hAnsi="Arial" w:cs="Arial"/>
            <w:b/>
            <w:bCs/>
            <w:sz w:val="30"/>
            <w:szCs w:val="3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30"/>
              <w:szCs w:val="30"/>
            </w:rPr>
            <w:t>COLLEGE</w:t>
          </w:r>
        </w:smartTag>
      </w:smartTag>
    </w:p>
    <w:p w:rsidR="0005568B" w:rsidRDefault="0005568B" w:rsidP="0005568B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DEPARTMENT of COMPUTER SCIENCE</w:t>
      </w:r>
    </w:p>
    <w:p w:rsidR="0005568B" w:rsidRDefault="0005568B" w:rsidP="0005568B">
      <w:pPr>
        <w:rPr>
          <w:rFonts w:ascii="Arial" w:hAnsi="Arial" w:cs="Arial"/>
          <w:b/>
          <w:bCs/>
          <w:sz w:val="30"/>
          <w:szCs w:val="30"/>
        </w:rPr>
      </w:pPr>
    </w:p>
    <w:p w:rsidR="0005568B" w:rsidRDefault="0005568B" w:rsidP="0005568B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Test </w:t>
      </w:r>
      <w:proofErr w:type="gramStart"/>
      <w:r>
        <w:rPr>
          <w:rFonts w:ascii="Arial" w:hAnsi="Arial" w:cs="Arial"/>
          <w:b/>
          <w:bCs/>
          <w:sz w:val="30"/>
          <w:szCs w:val="30"/>
        </w:rPr>
        <w:t>Out</w:t>
      </w:r>
      <w:proofErr w:type="gramEnd"/>
      <w:r>
        <w:rPr>
          <w:rFonts w:ascii="Arial" w:hAnsi="Arial" w:cs="Arial"/>
          <w:b/>
          <w:bCs/>
          <w:sz w:val="30"/>
          <w:szCs w:val="30"/>
        </w:rPr>
        <w:t xml:space="preserve"> Curriculum Summary</w:t>
      </w:r>
    </w:p>
    <w:p w:rsidR="0005568B" w:rsidRDefault="0005568B" w:rsidP="0005568B">
      <w:pPr>
        <w:rPr>
          <w:rFonts w:ascii="Arial" w:hAnsi="Arial" w:cs="Arial"/>
          <w:b/>
          <w:bCs/>
          <w:sz w:val="30"/>
          <w:szCs w:val="30"/>
        </w:rPr>
      </w:pPr>
    </w:p>
    <w:p w:rsidR="0005568B" w:rsidRDefault="0005568B" w:rsidP="0005568B">
      <w:pPr>
        <w:rPr>
          <w:rFonts w:ascii="Arial" w:hAnsi="Arial" w:cs="Arial"/>
          <w:b/>
          <w:bCs/>
          <w:i/>
          <w:i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CSCI 135</w:t>
      </w:r>
    </w:p>
    <w:p w:rsidR="0005568B" w:rsidRDefault="0005568B" w:rsidP="0005568B">
      <w:pPr>
        <w:rPr>
          <w:rFonts w:ascii="Arial" w:hAnsi="Arial" w:cs="Arial"/>
          <w:b/>
          <w:bCs/>
          <w:i/>
          <w:iCs/>
          <w:sz w:val="30"/>
          <w:szCs w:val="30"/>
        </w:rPr>
      </w:pPr>
    </w:p>
    <w:p w:rsidR="0005568B" w:rsidRDefault="0005568B" w:rsidP="0005568B">
      <w:pPr>
        <w:rPr>
          <w:rFonts w:ascii="Arial" w:hAnsi="Arial" w:cs="Arial"/>
          <w:b/>
          <w:bCs/>
          <w:i/>
          <w:iCs/>
          <w:sz w:val="30"/>
          <w:szCs w:val="30"/>
        </w:rPr>
      </w:pPr>
    </w:p>
    <w:p w:rsidR="0005568B" w:rsidRDefault="0005568B" w:rsidP="000556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Exam Format:  </w:t>
      </w:r>
    </w:p>
    <w:p w:rsidR="0005568B" w:rsidRDefault="0005568B" w:rsidP="0005568B">
      <w:pPr>
        <w:rPr>
          <w:b/>
          <w:bCs/>
          <w:sz w:val="24"/>
          <w:szCs w:val="24"/>
        </w:rPr>
      </w:pPr>
    </w:p>
    <w:p w:rsidR="0005568B" w:rsidRDefault="0005568B" w:rsidP="0005568B">
      <w:pPr>
        <w:rPr>
          <w:sz w:val="24"/>
          <w:szCs w:val="24"/>
        </w:rPr>
      </w:pPr>
      <w:r>
        <w:rPr>
          <w:sz w:val="24"/>
          <w:szCs w:val="24"/>
        </w:rPr>
        <w:t>The student should be prepared to take an examination that tests thoroughly all areas covered by the course, and that requires the student to write correct, documented C++ code to solve several problems.  The content areas of the course are described below.</w:t>
      </w: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</w:p>
    <w:p w:rsidR="0005568B" w:rsidRDefault="0005568B" w:rsidP="0005568B">
      <w:pPr>
        <w:pStyle w:val="Level1"/>
        <w:numPr>
          <w:ilvl w:val="0"/>
          <w:numId w:val="1"/>
        </w:numPr>
        <w:tabs>
          <w:tab w:val="left" w:pos="720"/>
        </w:tabs>
        <w:ind w:left="720" w:hanging="720"/>
      </w:pPr>
      <w:r>
        <w:t>The student will be expected to be able to read and analyze C++ programs, and to answer</w:t>
      </w:r>
    </w:p>
    <w:p w:rsidR="0005568B" w:rsidRDefault="0005568B" w:rsidP="0005568B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proofErr w:type="gramStart"/>
      <w:r>
        <w:rPr>
          <w:sz w:val="24"/>
          <w:szCs w:val="24"/>
        </w:rPr>
        <w:t>questions</w:t>
      </w:r>
      <w:proofErr w:type="gramEnd"/>
      <w:r>
        <w:rPr>
          <w:sz w:val="24"/>
          <w:szCs w:val="24"/>
        </w:rPr>
        <w:t xml:space="preserve"> about the logic, semantics, and syntax of such a program.</w:t>
      </w:r>
    </w:p>
    <w:p w:rsidR="0005568B" w:rsidRDefault="0005568B" w:rsidP="0005568B">
      <w:pPr>
        <w:numPr>
          <w:ilvl w:val="12"/>
          <w:numId w:val="0"/>
        </w:numPr>
        <w:rPr>
          <w:i/>
          <w:iCs/>
          <w:sz w:val="24"/>
          <w:szCs w:val="24"/>
        </w:rPr>
      </w:pP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Content:  </w:t>
      </w:r>
    </w:p>
    <w:p w:rsidR="0005568B" w:rsidRDefault="0005568B" w:rsidP="0005568B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</w:pPr>
      <w:r>
        <w:t>Procedural abstraction, overloading, extent and scope of variables, call-by-value and call-by-reference.</w:t>
      </w:r>
    </w:p>
    <w:p w:rsidR="0005568B" w:rsidRDefault="0005568B" w:rsidP="0005568B">
      <w:pPr>
        <w:rPr>
          <w:sz w:val="24"/>
          <w:szCs w:val="24"/>
        </w:rPr>
      </w:pPr>
    </w:p>
    <w:p w:rsidR="0005568B" w:rsidRDefault="0005568B" w:rsidP="0005568B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</w:pPr>
      <w:r>
        <w:t>Classes, member variables and functions, constructors, public inheritance, data abstraction.</w:t>
      </w:r>
    </w:p>
    <w:p w:rsidR="0005568B" w:rsidRDefault="0005568B" w:rsidP="0005568B">
      <w:pPr>
        <w:rPr>
          <w:sz w:val="24"/>
          <w:szCs w:val="24"/>
        </w:rPr>
      </w:pPr>
    </w:p>
    <w:p w:rsidR="0005568B" w:rsidRDefault="0005568B" w:rsidP="0005568B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</w:pPr>
      <w:r>
        <w:t>Conditional and iterative control constructs.</w:t>
      </w:r>
    </w:p>
    <w:p w:rsidR="0005568B" w:rsidRDefault="0005568B" w:rsidP="0005568B">
      <w:pPr>
        <w:rPr>
          <w:sz w:val="24"/>
          <w:szCs w:val="24"/>
        </w:rPr>
      </w:pPr>
    </w:p>
    <w:p w:rsidR="0005568B" w:rsidRDefault="0005568B" w:rsidP="0005568B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</w:pPr>
      <w:r>
        <w:t>Pointers, de-referencing, dynamic memory allocation.</w:t>
      </w:r>
    </w:p>
    <w:p w:rsidR="0005568B" w:rsidRDefault="0005568B" w:rsidP="0005568B">
      <w:pPr>
        <w:rPr>
          <w:sz w:val="24"/>
          <w:szCs w:val="24"/>
        </w:rPr>
      </w:pPr>
    </w:p>
    <w:p w:rsidR="0005568B" w:rsidRDefault="0005568B" w:rsidP="0005568B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</w:pPr>
      <w:r>
        <w:t>Arrays, string handling.</w:t>
      </w:r>
    </w:p>
    <w:p w:rsidR="0005568B" w:rsidRDefault="0005568B" w:rsidP="0005568B">
      <w:pPr>
        <w:rPr>
          <w:sz w:val="24"/>
          <w:szCs w:val="24"/>
        </w:rPr>
      </w:pPr>
    </w:p>
    <w:p w:rsidR="0005568B" w:rsidRDefault="0005568B" w:rsidP="0005568B">
      <w:pPr>
        <w:pStyle w:val="Level1"/>
        <w:numPr>
          <w:ilvl w:val="0"/>
          <w:numId w:val="2"/>
        </w:numPr>
        <w:tabs>
          <w:tab w:val="left" w:pos="720"/>
        </w:tabs>
        <w:ind w:left="720" w:hanging="720"/>
      </w:pPr>
      <w:r>
        <w:t>File streams.</w:t>
      </w:r>
    </w:p>
    <w:p w:rsidR="0005568B" w:rsidRDefault="0005568B" w:rsidP="0005568B">
      <w:pPr>
        <w:rPr>
          <w:sz w:val="24"/>
          <w:szCs w:val="24"/>
        </w:rPr>
      </w:pP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Recommended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4"/>
              <w:szCs w:val="24"/>
            </w:rPr>
            <w:t>Reading</w:t>
          </w:r>
        </w:smartTag>
      </w:smartTag>
      <w:r>
        <w:rPr>
          <w:b/>
          <w:bCs/>
          <w:sz w:val="24"/>
          <w:szCs w:val="24"/>
        </w:rPr>
        <w:t>:</w:t>
      </w: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Deitel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Deitel</w:t>
      </w:r>
      <w:proofErr w:type="spellEnd"/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 xml:space="preserve">C++ - How to Program </w:t>
      </w:r>
      <w:r>
        <w:rPr>
          <w:sz w:val="24"/>
          <w:szCs w:val="24"/>
        </w:rPr>
        <w:t>(5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Ed.), Prentice-Hall</w:t>
      </w: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For students with some knowledge of C++, a good brush-up book is</w:t>
      </w:r>
      <w:r>
        <w:rPr>
          <w:sz w:val="24"/>
          <w:szCs w:val="24"/>
        </w:rPr>
        <w:t>:</w:t>
      </w: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Winston: </w:t>
      </w:r>
      <w:r>
        <w:rPr>
          <w:i/>
          <w:iCs/>
          <w:sz w:val="24"/>
          <w:szCs w:val="24"/>
        </w:rPr>
        <w:t>On to C++</w:t>
      </w:r>
      <w:r>
        <w:rPr>
          <w:sz w:val="24"/>
          <w:szCs w:val="24"/>
        </w:rPr>
        <w:t>, Addison-Wesley</w:t>
      </w:r>
    </w:p>
    <w:p w:rsidR="0005568B" w:rsidRDefault="0005568B" w:rsidP="0005568B">
      <w:pPr>
        <w:numPr>
          <w:ilvl w:val="12"/>
          <w:numId w:val="0"/>
        </w:numPr>
        <w:rPr>
          <w:sz w:val="24"/>
          <w:szCs w:val="24"/>
        </w:rPr>
      </w:pPr>
    </w:p>
    <w:p w:rsidR="007F0F75" w:rsidRDefault="0005568B">
      <w:bookmarkStart w:id="0" w:name="_GoBack"/>
      <w:bookmarkEnd w:id="0"/>
    </w:p>
    <w:sectPr w:rsidR="007F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5E8"/>
    <w:multiLevelType w:val="singleLevel"/>
    <w:tmpl w:val="273EBB6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">
    <w:nsid w:val="7E7A4FE5"/>
    <w:multiLevelType w:val="singleLevel"/>
    <w:tmpl w:val="273EBB6A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8B"/>
    <w:rsid w:val="0005568B"/>
    <w:rsid w:val="002E444E"/>
    <w:rsid w:val="008D0D75"/>
    <w:rsid w:val="00AB1E91"/>
    <w:rsid w:val="00FA7E44"/>
    <w:rsid w:val="00F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8B"/>
    <w:pPr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05568B"/>
    <w:pPr>
      <w:autoSpaceDE w:val="0"/>
      <w:autoSpaceDN w:val="0"/>
      <w:adjustRightInd w:val="0"/>
      <w:ind w:left="720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8B"/>
    <w:pPr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05568B"/>
    <w:pPr>
      <w:autoSpaceDE w:val="0"/>
      <w:autoSpaceDN w:val="0"/>
      <w:adjustRightInd w:val="0"/>
      <w:ind w:left="72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jdriscoll</dc:creator>
  <cp:lastModifiedBy>jdriscoll</cp:lastModifiedBy>
  <cp:revision>1</cp:revision>
  <dcterms:created xsi:type="dcterms:W3CDTF">2013-07-10T18:15:00Z</dcterms:created>
  <dcterms:modified xsi:type="dcterms:W3CDTF">2013-07-10T18:19:00Z</dcterms:modified>
</cp:coreProperties>
</file>