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E7" w:rsidRPr="002502E7" w:rsidRDefault="002502E7" w:rsidP="002502E7">
      <w:pPr>
        <w:autoSpaceDE w:val="0"/>
        <w:autoSpaceDN w:val="0"/>
        <w:adjustRightInd w:val="0"/>
        <w:rPr>
          <w:rFonts w:asciiTheme="minorHAnsi" w:hAnsiTheme="minorHAnsi" w:cs="CMR17"/>
          <w:b/>
          <w:sz w:val="34"/>
          <w:szCs w:val="34"/>
        </w:rPr>
      </w:pPr>
      <w:r w:rsidRPr="002502E7">
        <w:rPr>
          <w:rFonts w:asciiTheme="minorHAnsi" w:hAnsiTheme="minorHAnsi" w:cs="CMR17"/>
          <w:b/>
          <w:sz w:val="34"/>
          <w:szCs w:val="34"/>
        </w:rPr>
        <w:t>CSCI 150 Discrete Structures</w:t>
      </w:r>
    </w:p>
    <w:p w:rsidR="002502E7" w:rsidRPr="002502E7" w:rsidRDefault="002502E7" w:rsidP="002502E7">
      <w:pPr>
        <w:autoSpaceDE w:val="0"/>
        <w:autoSpaceDN w:val="0"/>
        <w:adjustRightInd w:val="0"/>
        <w:rPr>
          <w:rFonts w:asciiTheme="minorHAnsi" w:hAnsiTheme="minorHAnsi" w:cs="CMR17"/>
          <w:sz w:val="28"/>
          <w:szCs w:val="28"/>
        </w:rPr>
      </w:pPr>
    </w:p>
    <w:p w:rsidR="002502E7" w:rsidRPr="002502E7" w:rsidRDefault="002502E7" w:rsidP="002502E7">
      <w:pPr>
        <w:autoSpaceDE w:val="0"/>
        <w:autoSpaceDN w:val="0"/>
        <w:adjustRightInd w:val="0"/>
        <w:rPr>
          <w:rFonts w:asciiTheme="minorHAnsi" w:hAnsiTheme="minorHAnsi" w:cs="CMR17"/>
          <w:sz w:val="28"/>
          <w:szCs w:val="28"/>
        </w:rPr>
      </w:pPr>
      <w:r w:rsidRPr="002502E7">
        <w:rPr>
          <w:rFonts w:asciiTheme="minorHAnsi" w:hAnsiTheme="minorHAnsi" w:cs="CMR17"/>
          <w:sz w:val="28"/>
          <w:szCs w:val="28"/>
        </w:rPr>
        <w:t>Test out examination</w:t>
      </w:r>
    </w:p>
    <w:p w:rsidR="002502E7" w:rsidRPr="002502E7" w:rsidRDefault="002502E7" w:rsidP="002502E7">
      <w:pPr>
        <w:autoSpaceDE w:val="0"/>
        <w:autoSpaceDN w:val="0"/>
        <w:adjustRightInd w:val="0"/>
        <w:rPr>
          <w:rFonts w:asciiTheme="minorHAnsi" w:hAnsiTheme="minorHAnsi" w:cs="CMR10"/>
          <w:sz w:val="20"/>
          <w:szCs w:val="20"/>
        </w:rPr>
      </w:pPr>
    </w:p>
    <w:p w:rsidR="002502E7" w:rsidRPr="002502E7" w:rsidRDefault="002502E7" w:rsidP="002502E7">
      <w:pPr>
        <w:autoSpaceDE w:val="0"/>
        <w:autoSpaceDN w:val="0"/>
        <w:adjustRightInd w:val="0"/>
        <w:rPr>
          <w:rFonts w:asciiTheme="minorHAnsi" w:hAnsiTheme="minorHAnsi" w:cs="CMR10"/>
          <w:sz w:val="20"/>
          <w:szCs w:val="20"/>
        </w:rPr>
      </w:pPr>
      <w:r w:rsidRPr="002502E7">
        <w:rPr>
          <w:rFonts w:asciiTheme="minorHAnsi" w:hAnsiTheme="minorHAnsi" w:cs="CMR10"/>
          <w:sz w:val="20"/>
          <w:szCs w:val="20"/>
        </w:rPr>
        <w:t>What you should know for the test out examination of CSCI 150:</w:t>
      </w: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  <w:r w:rsidRPr="002502E7">
        <w:rPr>
          <w:rFonts w:asciiTheme="minorHAnsi" w:hAnsiTheme="minorHAnsi" w:cs="CMSY10"/>
          <w:sz w:val="20"/>
          <w:szCs w:val="20"/>
        </w:rPr>
        <w:t xml:space="preserve">• </w:t>
      </w:r>
      <w:r w:rsidRPr="002502E7">
        <w:rPr>
          <w:rFonts w:asciiTheme="minorHAnsi" w:hAnsiTheme="minorHAnsi" w:cs="CMR10"/>
          <w:sz w:val="20"/>
          <w:szCs w:val="20"/>
        </w:rPr>
        <w:t>Counting: Selections, ordered and non-ordered, with and without replacement</w:t>
      </w: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  <w:r w:rsidRPr="002502E7">
        <w:rPr>
          <w:rFonts w:asciiTheme="minorHAnsi" w:hAnsiTheme="minorHAnsi" w:cs="CMSY10"/>
          <w:sz w:val="20"/>
          <w:szCs w:val="20"/>
        </w:rPr>
        <w:t xml:space="preserve">• </w:t>
      </w:r>
      <w:r w:rsidRPr="002502E7">
        <w:rPr>
          <w:rFonts w:asciiTheme="minorHAnsi" w:hAnsiTheme="minorHAnsi" w:cs="CMR10"/>
          <w:sz w:val="20"/>
          <w:szCs w:val="20"/>
        </w:rPr>
        <w:t>Binomial coefficients, binomial theorem, Pascal triangle</w:t>
      </w: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  <w:r w:rsidRPr="002502E7">
        <w:rPr>
          <w:rFonts w:asciiTheme="minorHAnsi" w:hAnsiTheme="minorHAnsi" w:cs="CMSY10"/>
          <w:sz w:val="20"/>
          <w:szCs w:val="20"/>
        </w:rPr>
        <w:t xml:space="preserve">• </w:t>
      </w:r>
      <w:r w:rsidRPr="002502E7">
        <w:rPr>
          <w:rFonts w:asciiTheme="minorHAnsi" w:hAnsiTheme="minorHAnsi" w:cs="CMR10"/>
          <w:sz w:val="20"/>
          <w:szCs w:val="20"/>
        </w:rPr>
        <w:t>Sets, functions, and relations including equivalence and partial order re-</w:t>
      </w:r>
      <w:proofErr w:type="spellStart"/>
      <w:r w:rsidRPr="002502E7">
        <w:rPr>
          <w:rFonts w:asciiTheme="minorHAnsi" w:hAnsiTheme="minorHAnsi" w:cs="CMR10"/>
          <w:sz w:val="20"/>
          <w:szCs w:val="20"/>
        </w:rPr>
        <w:t>lations</w:t>
      </w:r>
      <w:proofErr w:type="spellEnd"/>
      <w:r w:rsidRPr="002502E7">
        <w:rPr>
          <w:rFonts w:asciiTheme="minorHAnsi" w:hAnsiTheme="minorHAnsi" w:cs="CMR10"/>
          <w:sz w:val="20"/>
          <w:szCs w:val="20"/>
        </w:rPr>
        <w:t xml:space="preserve">, and one-to-one </w:t>
      </w:r>
      <w:r w:rsidRPr="002502E7">
        <w:rPr>
          <w:rFonts w:asciiTheme="minorHAnsi" w:hAnsiTheme="minorHAnsi" w:cs="CMR10"/>
          <w:sz w:val="20"/>
          <w:szCs w:val="20"/>
        </w:rPr>
        <w:t xml:space="preserve"> </w:t>
      </w:r>
      <w:r w:rsidRPr="002502E7">
        <w:rPr>
          <w:rFonts w:asciiTheme="minorHAnsi" w:hAnsiTheme="minorHAnsi" w:cs="CMR10"/>
          <w:sz w:val="20"/>
          <w:szCs w:val="20"/>
        </w:rPr>
        <w:br/>
        <w:t xml:space="preserve">   </w:t>
      </w:r>
      <w:r w:rsidRPr="002502E7">
        <w:rPr>
          <w:rFonts w:asciiTheme="minorHAnsi" w:hAnsiTheme="minorHAnsi" w:cs="CMR10"/>
          <w:sz w:val="20"/>
          <w:szCs w:val="20"/>
        </w:rPr>
        <w:t>correspondences</w:t>
      </w: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  <w:r w:rsidRPr="002502E7">
        <w:rPr>
          <w:rFonts w:asciiTheme="minorHAnsi" w:hAnsiTheme="minorHAnsi" w:cs="CMSY10"/>
          <w:sz w:val="20"/>
          <w:szCs w:val="20"/>
        </w:rPr>
        <w:t xml:space="preserve">• </w:t>
      </w:r>
      <w:r w:rsidRPr="002502E7">
        <w:rPr>
          <w:rFonts w:asciiTheme="minorHAnsi" w:hAnsiTheme="minorHAnsi" w:cs="CMR10"/>
          <w:sz w:val="20"/>
          <w:szCs w:val="20"/>
        </w:rPr>
        <w:t>General knowledge of proofs</w:t>
      </w: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  <w:r w:rsidRPr="002502E7">
        <w:rPr>
          <w:rFonts w:asciiTheme="minorHAnsi" w:hAnsiTheme="minorHAnsi" w:cs="CMSY10"/>
          <w:sz w:val="20"/>
          <w:szCs w:val="20"/>
        </w:rPr>
        <w:t xml:space="preserve">• </w:t>
      </w:r>
      <w:r w:rsidRPr="002502E7">
        <w:rPr>
          <w:rFonts w:asciiTheme="minorHAnsi" w:hAnsiTheme="minorHAnsi" w:cs="CMR10"/>
          <w:sz w:val="20"/>
          <w:szCs w:val="20"/>
        </w:rPr>
        <w:t>Inclusion-exclusion and pigeon-hole</w:t>
      </w: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  <w:r w:rsidRPr="002502E7">
        <w:rPr>
          <w:rFonts w:asciiTheme="minorHAnsi" w:hAnsiTheme="minorHAnsi" w:cs="CMSY10"/>
          <w:sz w:val="20"/>
          <w:szCs w:val="20"/>
        </w:rPr>
        <w:t xml:space="preserve">• </w:t>
      </w:r>
      <w:r w:rsidRPr="002502E7">
        <w:rPr>
          <w:rFonts w:asciiTheme="minorHAnsi" w:hAnsiTheme="minorHAnsi" w:cs="CMR10"/>
          <w:sz w:val="20"/>
          <w:szCs w:val="20"/>
        </w:rPr>
        <w:t>Induction proofs and recurrences</w:t>
      </w: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  <w:r w:rsidRPr="002502E7">
        <w:rPr>
          <w:rFonts w:asciiTheme="minorHAnsi" w:hAnsiTheme="minorHAnsi" w:cs="CMSY10"/>
          <w:sz w:val="20"/>
          <w:szCs w:val="20"/>
        </w:rPr>
        <w:t xml:space="preserve">• </w:t>
      </w:r>
      <w:r w:rsidRPr="002502E7">
        <w:rPr>
          <w:rFonts w:asciiTheme="minorHAnsi" w:hAnsiTheme="minorHAnsi" w:cs="CMR10"/>
          <w:sz w:val="20"/>
          <w:szCs w:val="20"/>
        </w:rPr>
        <w:t>Divisibility, primes, congruence, modular arithmetic</w:t>
      </w: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</w:p>
    <w:p w:rsidR="002502E7" w:rsidRPr="002502E7" w:rsidRDefault="002502E7" w:rsidP="002502E7">
      <w:pPr>
        <w:autoSpaceDE w:val="0"/>
        <w:autoSpaceDN w:val="0"/>
        <w:adjustRightInd w:val="0"/>
        <w:ind w:left="720"/>
        <w:rPr>
          <w:rFonts w:asciiTheme="minorHAnsi" w:hAnsiTheme="minorHAnsi" w:cs="CMR10"/>
          <w:sz w:val="20"/>
          <w:szCs w:val="20"/>
        </w:rPr>
      </w:pPr>
      <w:r w:rsidRPr="002502E7">
        <w:rPr>
          <w:rFonts w:asciiTheme="minorHAnsi" w:hAnsiTheme="minorHAnsi" w:cs="CMSY10"/>
          <w:sz w:val="20"/>
          <w:szCs w:val="20"/>
        </w:rPr>
        <w:t xml:space="preserve">• </w:t>
      </w:r>
      <w:r w:rsidRPr="002502E7">
        <w:rPr>
          <w:rFonts w:asciiTheme="minorHAnsi" w:hAnsiTheme="minorHAnsi" w:cs="CMR10"/>
          <w:sz w:val="20"/>
          <w:szCs w:val="20"/>
        </w:rPr>
        <w:t xml:space="preserve">Graph theory, vertices, edges, cycles, trees, handshake-lemma, </w:t>
      </w:r>
      <w:proofErr w:type="gramStart"/>
      <w:r w:rsidRPr="002502E7">
        <w:rPr>
          <w:rFonts w:asciiTheme="minorHAnsi" w:hAnsiTheme="minorHAnsi" w:cs="CMR10"/>
          <w:sz w:val="20"/>
          <w:szCs w:val="20"/>
        </w:rPr>
        <w:t>Euler’s</w:t>
      </w:r>
      <w:proofErr w:type="gramEnd"/>
      <w:r w:rsidRPr="002502E7">
        <w:rPr>
          <w:rFonts w:asciiTheme="minorHAnsi" w:hAnsiTheme="minorHAnsi" w:cs="CMR10"/>
          <w:sz w:val="20"/>
          <w:szCs w:val="20"/>
        </w:rPr>
        <w:t xml:space="preserve"> formula</w:t>
      </w:r>
    </w:p>
    <w:p w:rsidR="002502E7" w:rsidRDefault="002502E7" w:rsidP="002502E7">
      <w:pPr>
        <w:autoSpaceDE w:val="0"/>
        <w:autoSpaceDN w:val="0"/>
        <w:adjustRightInd w:val="0"/>
        <w:rPr>
          <w:rFonts w:ascii="CMR10" w:hAnsi="CMR10" w:cs="CMR10"/>
          <w:sz w:val="20"/>
          <w:szCs w:val="20"/>
        </w:rPr>
      </w:pPr>
    </w:p>
    <w:p w:rsidR="002502E7" w:rsidRDefault="002502E7" w:rsidP="002502E7">
      <w:pPr>
        <w:autoSpaceDE w:val="0"/>
        <w:autoSpaceDN w:val="0"/>
        <w:adjustRightInd w:val="0"/>
        <w:rPr>
          <w:rFonts w:ascii="CMR10" w:hAnsi="CMR10" w:cs="CMR10"/>
          <w:sz w:val="20"/>
          <w:szCs w:val="20"/>
        </w:rPr>
      </w:pPr>
    </w:p>
    <w:p w:rsidR="002502E7" w:rsidRPr="002502E7" w:rsidRDefault="002502E7" w:rsidP="002502E7">
      <w:pPr>
        <w:autoSpaceDE w:val="0"/>
        <w:autoSpaceDN w:val="0"/>
        <w:adjustRightInd w:val="0"/>
        <w:rPr>
          <w:rFonts w:asciiTheme="minorHAnsi" w:hAnsiTheme="minorHAnsi" w:cs="CMR10"/>
          <w:szCs w:val="24"/>
        </w:rPr>
      </w:pPr>
      <w:r w:rsidRPr="002502E7">
        <w:rPr>
          <w:rFonts w:asciiTheme="minorHAnsi" w:hAnsiTheme="minorHAnsi" w:cs="CMR10"/>
          <w:szCs w:val="24"/>
        </w:rPr>
        <w:t>Some possible resources (and textbooks):</w:t>
      </w:r>
    </w:p>
    <w:p w:rsidR="002502E7" w:rsidRPr="002502E7" w:rsidRDefault="002502E7" w:rsidP="002502E7">
      <w:pPr>
        <w:autoSpaceDE w:val="0"/>
        <w:autoSpaceDN w:val="0"/>
        <w:adjustRightInd w:val="0"/>
        <w:rPr>
          <w:rFonts w:asciiTheme="minorHAnsi" w:hAnsiTheme="minorHAnsi" w:cs="CMR10"/>
          <w:szCs w:val="24"/>
        </w:rPr>
      </w:pPr>
    </w:p>
    <w:p w:rsidR="002502E7" w:rsidRPr="002502E7" w:rsidRDefault="002502E7" w:rsidP="002502E7">
      <w:pPr>
        <w:autoSpaceDE w:val="0"/>
        <w:autoSpaceDN w:val="0"/>
        <w:adjustRightInd w:val="0"/>
        <w:rPr>
          <w:rFonts w:asciiTheme="minorHAnsi" w:hAnsiTheme="minorHAnsi" w:cs="CMR10"/>
          <w:szCs w:val="24"/>
        </w:rPr>
      </w:pPr>
      <w:r w:rsidRPr="002502E7">
        <w:rPr>
          <w:rFonts w:asciiTheme="minorHAnsi" w:hAnsiTheme="minorHAnsi" w:cs="CMR10"/>
          <w:szCs w:val="24"/>
        </w:rPr>
        <w:t>(</w:t>
      </w:r>
      <w:proofErr w:type="gramStart"/>
      <w:r w:rsidRPr="002502E7">
        <w:rPr>
          <w:rFonts w:asciiTheme="minorHAnsi" w:hAnsiTheme="minorHAnsi" w:cs="CMR10"/>
          <w:szCs w:val="24"/>
        </w:rPr>
        <w:t>on-line</w:t>
      </w:r>
      <w:proofErr w:type="gramEnd"/>
      <w:r>
        <w:rPr>
          <w:rFonts w:asciiTheme="minorHAnsi" w:hAnsiTheme="minorHAnsi" w:cs="CMR10"/>
          <w:szCs w:val="24"/>
        </w:rPr>
        <w:t xml:space="preserve"> references</w:t>
      </w:r>
      <w:r w:rsidRPr="002502E7">
        <w:rPr>
          <w:rFonts w:asciiTheme="minorHAnsi" w:hAnsiTheme="minorHAnsi" w:cs="CMR10"/>
          <w:szCs w:val="24"/>
        </w:rPr>
        <w:t>)</w:t>
      </w:r>
    </w:p>
    <w:p w:rsidR="002502E7" w:rsidRDefault="002502E7" w:rsidP="002502E7">
      <w:pPr>
        <w:autoSpaceDE w:val="0"/>
        <w:autoSpaceDN w:val="0"/>
        <w:adjustRightInd w:val="0"/>
        <w:rPr>
          <w:rFonts w:ascii="CMR10" w:hAnsi="CMR10" w:cs="CMR10"/>
          <w:sz w:val="20"/>
          <w:szCs w:val="20"/>
        </w:rPr>
      </w:pPr>
    </w:p>
    <w:p w:rsidR="002502E7" w:rsidRDefault="002502E7" w:rsidP="002502E7">
      <w:pPr>
        <w:autoSpaceDE w:val="0"/>
        <w:autoSpaceDN w:val="0"/>
        <w:adjustRightInd w:val="0"/>
        <w:rPr>
          <w:rFonts w:ascii="CMTT10" w:hAnsi="CMTT10" w:cs="CMTT10"/>
          <w:sz w:val="20"/>
          <w:szCs w:val="20"/>
        </w:rPr>
      </w:pPr>
      <w:r>
        <w:rPr>
          <w:rFonts w:ascii="CMTT10" w:hAnsi="CMTT10" w:cs="CMTT10"/>
          <w:sz w:val="20"/>
          <w:szCs w:val="20"/>
        </w:rPr>
        <w:t>http://www.cs.hunter.cuny.edu/~saad/courses/dm/dmbook.pdf</w:t>
      </w:r>
    </w:p>
    <w:p w:rsidR="002502E7" w:rsidRDefault="002502E7" w:rsidP="002502E7">
      <w:pPr>
        <w:autoSpaceDE w:val="0"/>
        <w:autoSpaceDN w:val="0"/>
        <w:adjustRightInd w:val="0"/>
        <w:rPr>
          <w:rFonts w:ascii="CMTT10" w:hAnsi="CMTT10" w:cs="CMTT10"/>
          <w:sz w:val="20"/>
          <w:szCs w:val="20"/>
        </w:rPr>
      </w:pPr>
      <w:r>
        <w:rPr>
          <w:rFonts w:ascii="CMTT10" w:hAnsi="CMTT10" w:cs="CMTT10"/>
          <w:sz w:val="20"/>
          <w:szCs w:val="20"/>
        </w:rPr>
        <w:t>http://zimmer.csufresno.edu/~larryc/proofs/proofs.html</w:t>
      </w:r>
    </w:p>
    <w:p w:rsidR="002502E7" w:rsidRDefault="002502E7" w:rsidP="002502E7">
      <w:pPr>
        <w:autoSpaceDE w:val="0"/>
        <w:autoSpaceDN w:val="0"/>
        <w:adjustRightInd w:val="0"/>
        <w:rPr>
          <w:rFonts w:ascii="CMTT10" w:hAnsi="CMTT10" w:cs="CMTT10"/>
          <w:sz w:val="20"/>
          <w:szCs w:val="20"/>
        </w:rPr>
      </w:pPr>
      <w:r>
        <w:rPr>
          <w:rFonts w:ascii="CMTT10" w:hAnsi="CMTT10" w:cs="CMTT10"/>
          <w:sz w:val="20"/>
          <w:szCs w:val="20"/>
        </w:rPr>
        <w:t>Discrete Mathematics, Aduni.org</w:t>
      </w:r>
    </w:p>
    <w:p w:rsidR="002502E7" w:rsidRDefault="002502E7" w:rsidP="002502E7">
      <w:pPr>
        <w:autoSpaceDE w:val="0"/>
        <w:autoSpaceDN w:val="0"/>
        <w:adjustRightInd w:val="0"/>
        <w:rPr>
          <w:rFonts w:ascii="CMTT10" w:hAnsi="CMTT10" w:cs="CMTT10"/>
          <w:sz w:val="20"/>
          <w:szCs w:val="20"/>
        </w:rPr>
      </w:pPr>
      <w:proofErr w:type="gramStart"/>
      <w:r>
        <w:rPr>
          <w:rFonts w:ascii="CMTT10" w:hAnsi="CMTT10" w:cs="CMTT10"/>
          <w:sz w:val="20"/>
          <w:szCs w:val="20"/>
        </w:rPr>
        <w:t xml:space="preserve">Discrete Mathematics Elementary and Beyond by </w:t>
      </w:r>
      <w:proofErr w:type="spellStart"/>
      <w:r>
        <w:rPr>
          <w:rFonts w:ascii="CMTT10" w:hAnsi="CMTT10" w:cs="CMTT10"/>
          <w:sz w:val="20"/>
          <w:szCs w:val="20"/>
        </w:rPr>
        <w:t>Lovsz</w:t>
      </w:r>
      <w:proofErr w:type="spellEnd"/>
      <w:r>
        <w:rPr>
          <w:rFonts w:ascii="CMTT10" w:hAnsi="CMTT10" w:cs="CMTT10"/>
          <w:sz w:val="20"/>
          <w:szCs w:val="20"/>
        </w:rPr>
        <w:t xml:space="preserve"> et al., </w:t>
      </w:r>
      <w:proofErr w:type="spellStart"/>
      <w:r>
        <w:rPr>
          <w:rFonts w:ascii="CMTT10" w:hAnsi="CMTT10" w:cs="CMTT10"/>
          <w:sz w:val="20"/>
          <w:szCs w:val="20"/>
        </w:rPr>
        <w:t>Aduni</w:t>
      </w:r>
      <w:proofErr w:type="spellEnd"/>
      <w:r>
        <w:rPr>
          <w:rFonts w:ascii="CMTT10" w:hAnsi="CMTT10" w:cs="CMTT10"/>
          <w:sz w:val="20"/>
          <w:szCs w:val="20"/>
        </w:rPr>
        <w:t xml:space="preserve"> org</w:t>
      </w:r>
      <w:r>
        <w:rPr>
          <w:rFonts w:ascii="CMTT10" w:hAnsi="CMTT10" w:cs="CMTT10"/>
          <w:sz w:val="20"/>
          <w:szCs w:val="20"/>
        </w:rPr>
        <w:t>.</w:t>
      </w:r>
      <w:proofErr w:type="gramEnd"/>
    </w:p>
    <w:p w:rsidR="002502E7" w:rsidRDefault="002502E7" w:rsidP="002502E7">
      <w:pPr>
        <w:autoSpaceDE w:val="0"/>
        <w:autoSpaceDN w:val="0"/>
        <w:adjustRightInd w:val="0"/>
        <w:rPr>
          <w:rFonts w:ascii="CMTT10" w:hAnsi="CMTT10" w:cs="CMTT10"/>
          <w:sz w:val="20"/>
          <w:szCs w:val="20"/>
        </w:rPr>
      </w:pPr>
    </w:p>
    <w:p w:rsidR="002502E7" w:rsidRPr="002502E7" w:rsidRDefault="002502E7" w:rsidP="002502E7">
      <w:pPr>
        <w:autoSpaceDE w:val="0"/>
        <w:autoSpaceDN w:val="0"/>
        <w:adjustRightInd w:val="0"/>
        <w:rPr>
          <w:rFonts w:asciiTheme="minorHAnsi" w:hAnsiTheme="minorHAnsi" w:cs="CMTT10"/>
          <w:szCs w:val="24"/>
        </w:rPr>
      </w:pPr>
      <w:r w:rsidRPr="002502E7">
        <w:rPr>
          <w:rFonts w:asciiTheme="minorHAnsi" w:hAnsiTheme="minorHAnsi" w:cs="CMTT10"/>
          <w:szCs w:val="24"/>
        </w:rPr>
        <w:t>(</w:t>
      </w:r>
      <w:proofErr w:type="gramStart"/>
      <w:r w:rsidRPr="002502E7">
        <w:rPr>
          <w:rFonts w:asciiTheme="minorHAnsi" w:hAnsiTheme="minorHAnsi" w:cs="CMTT10"/>
          <w:szCs w:val="24"/>
        </w:rPr>
        <w:t>text</w:t>
      </w:r>
      <w:r w:rsidR="00BF2499">
        <w:rPr>
          <w:rFonts w:asciiTheme="minorHAnsi" w:hAnsiTheme="minorHAnsi" w:cs="CMTT10"/>
          <w:szCs w:val="24"/>
        </w:rPr>
        <w:t>s</w:t>
      </w:r>
      <w:proofErr w:type="gramEnd"/>
      <w:r w:rsidRPr="002502E7">
        <w:rPr>
          <w:rFonts w:asciiTheme="minorHAnsi" w:hAnsiTheme="minorHAnsi" w:cs="CMTT10"/>
          <w:szCs w:val="24"/>
        </w:rPr>
        <w:t>)</w:t>
      </w:r>
    </w:p>
    <w:p w:rsidR="002502E7" w:rsidRPr="00452B20" w:rsidRDefault="002502E7" w:rsidP="002502E7">
      <w:pPr>
        <w:autoSpaceDE w:val="0"/>
        <w:autoSpaceDN w:val="0"/>
        <w:adjustRightInd w:val="0"/>
        <w:rPr>
          <w:rFonts w:asciiTheme="minorHAnsi" w:hAnsiTheme="minorHAnsi" w:cs="CMTT10"/>
          <w:sz w:val="20"/>
          <w:szCs w:val="20"/>
        </w:rPr>
      </w:pPr>
      <w:proofErr w:type="gramStart"/>
      <w:r w:rsidRPr="00452B20">
        <w:rPr>
          <w:rFonts w:asciiTheme="minorHAnsi" w:hAnsiTheme="minorHAnsi" w:cs="CMTT10"/>
          <w:sz w:val="20"/>
          <w:szCs w:val="20"/>
        </w:rPr>
        <w:t>Discrete Mathematics and its Applications, by Rosen.</w:t>
      </w:r>
      <w:proofErr w:type="gramEnd"/>
    </w:p>
    <w:p w:rsidR="002502E7" w:rsidRPr="00452B20" w:rsidRDefault="002502E7" w:rsidP="002502E7">
      <w:pPr>
        <w:autoSpaceDE w:val="0"/>
        <w:autoSpaceDN w:val="0"/>
        <w:adjustRightInd w:val="0"/>
        <w:rPr>
          <w:rFonts w:asciiTheme="minorHAnsi" w:hAnsiTheme="minorHAnsi" w:cs="CMTT10"/>
          <w:sz w:val="20"/>
          <w:szCs w:val="20"/>
        </w:rPr>
      </w:pPr>
      <w:proofErr w:type="gramStart"/>
      <w:r w:rsidRPr="00452B20">
        <w:rPr>
          <w:rFonts w:asciiTheme="minorHAnsi" w:hAnsiTheme="minorHAnsi" w:cs="CMTT10"/>
          <w:sz w:val="20"/>
          <w:szCs w:val="20"/>
        </w:rPr>
        <w:t>A First Course in Discrete Mathematics, by Anderson.</w:t>
      </w:r>
      <w:proofErr w:type="gramEnd"/>
    </w:p>
    <w:p w:rsidR="002502E7" w:rsidRPr="00452B20" w:rsidRDefault="002502E7" w:rsidP="002502E7">
      <w:pPr>
        <w:autoSpaceDE w:val="0"/>
        <w:autoSpaceDN w:val="0"/>
        <w:adjustRightInd w:val="0"/>
        <w:rPr>
          <w:rFonts w:asciiTheme="minorHAnsi" w:hAnsiTheme="minorHAnsi" w:cs="CMTT10"/>
          <w:sz w:val="20"/>
          <w:szCs w:val="20"/>
        </w:rPr>
      </w:pPr>
      <w:proofErr w:type="gramStart"/>
      <w:r w:rsidRPr="00452B20">
        <w:rPr>
          <w:rFonts w:asciiTheme="minorHAnsi" w:hAnsiTheme="minorHAnsi" w:cs="CMTT10"/>
          <w:sz w:val="20"/>
          <w:szCs w:val="20"/>
        </w:rPr>
        <w:t>Discrete Mathematics for Computer Scientists, by Stein at al.</w:t>
      </w:r>
      <w:proofErr w:type="gramEnd"/>
    </w:p>
    <w:p w:rsidR="002502E7" w:rsidRDefault="002502E7" w:rsidP="002502E7">
      <w:pPr>
        <w:autoSpaceDE w:val="0"/>
        <w:autoSpaceDN w:val="0"/>
        <w:adjustRightInd w:val="0"/>
        <w:rPr>
          <w:rFonts w:asciiTheme="minorHAnsi" w:hAnsiTheme="minorHAnsi" w:cs="CMTT10"/>
          <w:sz w:val="20"/>
          <w:szCs w:val="20"/>
        </w:rPr>
      </w:pPr>
      <w:r w:rsidRPr="00452B20">
        <w:rPr>
          <w:rFonts w:asciiTheme="minorHAnsi" w:hAnsiTheme="minorHAnsi" w:cs="CMTT10"/>
          <w:sz w:val="20"/>
          <w:szCs w:val="20"/>
        </w:rPr>
        <w:t xml:space="preserve">Discrete and combinatorial mathematics: An applied introduction, by </w:t>
      </w:r>
      <w:proofErr w:type="spellStart"/>
      <w:r w:rsidRPr="00452B20">
        <w:rPr>
          <w:rFonts w:asciiTheme="minorHAnsi" w:hAnsiTheme="minorHAnsi" w:cs="CMTT10"/>
          <w:sz w:val="20"/>
          <w:szCs w:val="20"/>
        </w:rPr>
        <w:t>Grimaldi</w:t>
      </w:r>
      <w:proofErr w:type="spellEnd"/>
      <w:r w:rsidRPr="00452B20">
        <w:rPr>
          <w:rFonts w:asciiTheme="minorHAnsi" w:hAnsiTheme="minorHAnsi" w:cs="CMTT10"/>
          <w:sz w:val="20"/>
          <w:szCs w:val="20"/>
        </w:rPr>
        <w:t xml:space="preserve"> R.</w:t>
      </w:r>
    </w:p>
    <w:p w:rsidR="001C2573" w:rsidRDefault="001C2573" w:rsidP="002502E7">
      <w:pPr>
        <w:autoSpaceDE w:val="0"/>
        <w:autoSpaceDN w:val="0"/>
        <w:adjustRightInd w:val="0"/>
        <w:rPr>
          <w:rFonts w:asciiTheme="minorHAnsi" w:hAnsiTheme="minorHAnsi" w:cs="CMTT10"/>
          <w:sz w:val="20"/>
          <w:szCs w:val="20"/>
        </w:rPr>
      </w:pPr>
    </w:p>
    <w:p w:rsidR="001C2573" w:rsidRDefault="001C2573" w:rsidP="002502E7">
      <w:pPr>
        <w:autoSpaceDE w:val="0"/>
        <w:autoSpaceDN w:val="0"/>
        <w:adjustRightInd w:val="0"/>
        <w:rPr>
          <w:rFonts w:asciiTheme="minorHAnsi" w:hAnsiTheme="minorHAnsi" w:cs="CMTT10"/>
          <w:sz w:val="20"/>
          <w:szCs w:val="20"/>
        </w:rPr>
      </w:pPr>
    </w:p>
    <w:p w:rsidR="001C2573" w:rsidRDefault="001C2573" w:rsidP="002502E7">
      <w:pPr>
        <w:autoSpaceDE w:val="0"/>
        <w:autoSpaceDN w:val="0"/>
        <w:adjustRightInd w:val="0"/>
        <w:rPr>
          <w:rFonts w:asciiTheme="minorHAnsi" w:hAnsiTheme="minorHAnsi" w:cs="CMTT10"/>
          <w:sz w:val="20"/>
          <w:szCs w:val="20"/>
        </w:rPr>
      </w:pPr>
    </w:p>
    <w:p w:rsidR="001C2573" w:rsidRPr="001C2573" w:rsidRDefault="001C2573" w:rsidP="002502E7">
      <w:pPr>
        <w:autoSpaceDE w:val="0"/>
        <w:autoSpaceDN w:val="0"/>
        <w:adjustRightInd w:val="0"/>
        <w:rPr>
          <w:rFonts w:asciiTheme="minorHAnsi" w:hAnsiTheme="minorHAnsi" w:cs="CMTT10"/>
          <w:sz w:val="16"/>
          <w:szCs w:val="16"/>
        </w:rPr>
      </w:pPr>
      <w:r>
        <w:rPr>
          <w:rFonts w:asciiTheme="minorHAnsi" w:hAnsiTheme="minorHAnsi" w:cs="CMTT10"/>
          <w:sz w:val="16"/>
          <w:szCs w:val="16"/>
        </w:rPr>
        <w:t>[July 10, 2013]</w:t>
      </w:r>
      <w:bookmarkStart w:id="0" w:name="_GoBack"/>
      <w:bookmarkEnd w:id="0"/>
    </w:p>
    <w:sectPr w:rsidR="001C2573" w:rsidRPr="001C2573" w:rsidSect="002502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R1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10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E7"/>
    <w:rsid w:val="001C2573"/>
    <w:rsid w:val="002502E7"/>
    <w:rsid w:val="002E444E"/>
    <w:rsid w:val="00452B20"/>
    <w:rsid w:val="008D0D75"/>
    <w:rsid w:val="00AB1E91"/>
    <w:rsid w:val="00BF2499"/>
    <w:rsid w:val="00FA7E44"/>
    <w:rsid w:val="00F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jdriscoll</dc:creator>
  <cp:lastModifiedBy>jdriscoll</cp:lastModifiedBy>
  <cp:revision>3</cp:revision>
  <dcterms:created xsi:type="dcterms:W3CDTF">2013-07-10T17:24:00Z</dcterms:created>
  <dcterms:modified xsi:type="dcterms:W3CDTF">2013-07-10T17:36:00Z</dcterms:modified>
</cp:coreProperties>
</file>