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5373" w14:textId="3962A9FE" w:rsidR="0007564C" w:rsidRDefault="0007564C" w:rsidP="000756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7564C">
        <w:rPr>
          <w:rFonts w:ascii="Calibri" w:eastAsia="Times New Roman" w:hAnsi="Calibri" w:cs="Times New Roman"/>
          <w:b/>
          <w:sz w:val="32"/>
          <w:szCs w:val="32"/>
          <w:u w:val="single"/>
        </w:rPr>
        <w:t>RATIONAL EXPRESSIONS</w:t>
      </w:r>
    </w:p>
    <w:p w14:paraId="19205496" w14:textId="77777777" w:rsidR="006E2686" w:rsidRPr="0007564C" w:rsidRDefault="006E2686" w:rsidP="000756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0F354F6D" w14:textId="4D172574" w:rsidR="0007564C" w:rsidRPr="006E2686" w:rsidRDefault="0007564C" w:rsidP="0007564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6E2686">
        <w:rPr>
          <w:rFonts w:ascii="Calibri" w:eastAsia="Times New Roman" w:hAnsi="Calibri" w:cs="Times New Roman"/>
          <w:sz w:val="28"/>
          <w:szCs w:val="28"/>
        </w:rPr>
        <w:t>Simplify:</w:t>
      </w:r>
    </w:p>
    <w:tbl>
      <w:tblPr>
        <w:tblStyle w:val="TableGrid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16"/>
      </w:tblGrid>
      <w:tr w:rsidR="0007564C" w:rsidRPr="0007564C" w14:paraId="539F7D94" w14:textId="77777777" w:rsidTr="00AD1617">
        <w:trPr>
          <w:trHeight w:val="720"/>
        </w:trPr>
        <w:tc>
          <w:tcPr>
            <w:tcW w:w="4744" w:type="dxa"/>
          </w:tcPr>
          <w:p w14:paraId="0B34CA9D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+4x+3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    </m:t>
              </m:r>
            </m:oMath>
          </w:p>
        </w:tc>
        <w:tc>
          <w:tcPr>
            <w:tcW w:w="4616" w:type="dxa"/>
          </w:tcPr>
          <w:p w14:paraId="034D9D7D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x+1</m:t>
                  </m:r>
                </m:den>
              </m:f>
            </m:oMath>
          </w:p>
        </w:tc>
      </w:tr>
      <w:tr w:rsidR="0007564C" w:rsidRPr="0007564C" w14:paraId="002732BF" w14:textId="77777777" w:rsidTr="00AD1617">
        <w:trPr>
          <w:trHeight w:val="720"/>
        </w:trPr>
        <w:tc>
          <w:tcPr>
            <w:tcW w:w="4744" w:type="dxa"/>
          </w:tcPr>
          <w:p w14:paraId="28A18750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-7x-18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+3x-2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+12xy-15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-6x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07564C" w:rsidRPr="006E2686">
              <w:rPr>
                <w:rFonts w:ascii="Cambria Math" w:eastAsia="Times New Roman" w:hAnsi="Cambria Math" w:cs="Times New Roman"/>
                <w:sz w:val="32"/>
                <w:szCs w:val="32"/>
              </w:rPr>
              <w:tab/>
            </w:r>
          </w:p>
        </w:tc>
        <w:tc>
          <w:tcPr>
            <w:tcW w:w="4616" w:type="dxa"/>
          </w:tcPr>
          <w:p w14:paraId="57D0CBCC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+6x+5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+25</m:t>
                  </m:r>
                </m:den>
              </m:f>
            </m:oMath>
          </w:p>
        </w:tc>
      </w:tr>
      <w:tr w:rsidR="0007564C" w:rsidRPr="0007564C" w14:paraId="11C88DE6" w14:textId="77777777" w:rsidTr="00AD1617">
        <w:trPr>
          <w:trHeight w:val="720"/>
        </w:trPr>
        <w:tc>
          <w:tcPr>
            <w:tcW w:w="4744" w:type="dxa"/>
          </w:tcPr>
          <w:p w14:paraId="7AD2707F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x+3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x-4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⋅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-2x-8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-9</m:t>
                  </m:r>
                </m:den>
              </m:f>
            </m:oMath>
          </w:p>
        </w:tc>
        <w:tc>
          <w:tcPr>
            <w:tcW w:w="4616" w:type="dxa"/>
          </w:tcPr>
          <w:p w14:paraId="7632B14B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x-7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3x-21</m:t>
                  </m:r>
                </m:den>
              </m:f>
            </m:oMath>
          </w:p>
        </w:tc>
      </w:tr>
      <w:tr w:rsidR="0007564C" w:rsidRPr="0007564C" w14:paraId="62079B10" w14:textId="77777777" w:rsidTr="00AD1617">
        <w:trPr>
          <w:trHeight w:val="720"/>
        </w:trPr>
        <w:tc>
          <w:tcPr>
            <w:tcW w:w="4744" w:type="dxa"/>
          </w:tcPr>
          <w:p w14:paraId="55F86993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-25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2x+5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 w:rsidR="0007564C" w:rsidRPr="006E2686">
              <w:rPr>
                <w:rFonts w:ascii="Cambria Math" w:eastAsia="Times New Roman" w:hAnsi="Cambria Math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616" w:type="dxa"/>
          </w:tcPr>
          <w:p w14:paraId="35F70F02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+x-2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-1</m:t>
                  </m:r>
                </m:den>
              </m:f>
            </m:oMath>
          </w:p>
        </w:tc>
      </w:tr>
      <w:tr w:rsidR="0007564C" w:rsidRPr="0007564C" w14:paraId="50C5C77D" w14:textId="77777777" w:rsidTr="00AD1617">
        <w:trPr>
          <w:trHeight w:val="720"/>
        </w:trPr>
        <w:tc>
          <w:tcPr>
            <w:tcW w:w="4744" w:type="dxa"/>
          </w:tcPr>
          <w:p w14:paraId="58D49EC3" w14:textId="77777777" w:rsidR="0007564C" w:rsidRPr="006E2686" w:rsidRDefault="006E2686" w:rsidP="0007564C">
            <w:pPr>
              <w:numPr>
                <w:ilvl w:val="0"/>
                <w:numId w:val="1"/>
              </w:numPr>
              <w:contextualSpacing/>
              <w:rPr>
                <w:rFonts w:ascii="Cambria Math" w:eastAsia="Times New Roman" w:hAnsi="Cambria Math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 xml:space="preserve">+3x-10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÷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-3x</m:t>
                  </m:r>
                </m:den>
              </m:f>
            </m:oMath>
          </w:p>
        </w:tc>
        <w:tc>
          <w:tcPr>
            <w:tcW w:w="4616" w:type="dxa"/>
          </w:tcPr>
          <w:p w14:paraId="6FDB7288" w14:textId="30AF9993" w:rsidR="0007564C" w:rsidRPr="006E2686" w:rsidRDefault="00F675B7" w:rsidP="00F675B7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</w:rPr>
            </w:pPr>
            <w:r w:rsidRPr="006E268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59DEDF0" wp14:editId="3E0181E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-5715</wp:posOffset>
                  </wp:positionV>
                  <wp:extent cx="880366" cy="368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40" cy="36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E1DE4C" w14:textId="77777777" w:rsidR="00AD1617" w:rsidRPr="00295C4E" w:rsidRDefault="00AD1617" w:rsidP="00AD1617">
      <w:pPr>
        <w:rPr>
          <w:rFonts w:eastAsiaTheme="minorEastAsia"/>
          <w:sz w:val="28"/>
          <w:szCs w:val="28"/>
        </w:rPr>
      </w:pPr>
    </w:p>
    <w:p w14:paraId="3919CEC5" w14:textId="77777777" w:rsidR="00AD1617" w:rsidRDefault="00AD1617" w:rsidP="00AD1617">
      <w:pPr>
        <w:rPr>
          <w:rFonts w:eastAsiaTheme="minorEastAsia"/>
          <w:b/>
        </w:rPr>
      </w:pPr>
      <w:r>
        <w:rPr>
          <w:rFonts w:eastAsiaTheme="minorEastAsia"/>
          <w:b/>
        </w:rPr>
        <w:t>FACTORING AND CALCULATING ZEROS</w:t>
      </w:r>
    </w:p>
    <w:p w14:paraId="2E1E2825" w14:textId="77777777" w:rsidR="00AD1617" w:rsidRPr="00413BDE" w:rsidRDefault="00AD1617" w:rsidP="00AD1617">
      <w:pPr>
        <w:rPr>
          <w:rFonts w:eastAsiaTheme="minorEastAsia"/>
        </w:rPr>
      </w:pPr>
      <w:r>
        <w:rPr>
          <w:rFonts w:eastAsiaTheme="minorEastAsia"/>
        </w:rPr>
        <w:t>Factor each of the following and calculate the zeros when appropriate.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0"/>
      </w:tblGrid>
      <w:tr w:rsidR="00AD1617" w14:paraId="7A45D85D" w14:textId="77777777" w:rsidTr="002A6D6D">
        <w:trPr>
          <w:trHeight w:val="631"/>
        </w:trPr>
        <w:tc>
          <w:tcPr>
            <w:tcW w:w="4968" w:type="dxa"/>
          </w:tcPr>
          <w:p w14:paraId="55F6DF58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7AE30CE1" w14:textId="77777777" w:rsidR="00AD1617" w:rsidRPr="00BE45AE" w:rsidRDefault="00AD1617" w:rsidP="002A6D6D">
            <w:pPr>
              <w:rPr>
                <w:rFonts w:eastAsiaTheme="minorEastAsia"/>
              </w:rPr>
            </w:pPr>
          </w:p>
        </w:tc>
        <w:tc>
          <w:tcPr>
            <w:tcW w:w="4950" w:type="dxa"/>
          </w:tcPr>
          <w:p w14:paraId="737212BD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=20x</m:t>
              </m:r>
            </m:oMath>
          </w:p>
        </w:tc>
      </w:tr>
      <w:tr w:rsidR="00AD1617" w14:paraId="5CA4B183" w14:textId="77777777" w:rsidTr="002A6D6D">
        <w:trPr>
          <w:trHeight w:val="653"/>
        </w:trPr>
        <w:tc>
          <w:tcPr>
            <w:tcW w:w="4968" w:type="dxa"/>
          </w:tcPr>
          <w:p w14:paraId="648A63CA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x-7</m:t>
                  </m:r>
                </m:e>
              </m:d>
              <m:r>
                <w:rPr>
                  <w:rFonts w:ascii="Cambria Math" w:eastAsiaTheme="minorEastAsia" w:hAnsi="Cambria Math"/>
                </w:rPr>
                <m:t>+9x(x-7)</m:t>
              </m:r>
            </m:oMath>
          </w:p>
        </w:tc>
        <w:tc>
          <w:tcPr>
            <w:tcW w:w="4950" w:type="dxa"/>
          </w:tcPr>
          <w:p w14:paraId="2C232DE7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/>
                </w:rPr>
                <m:t>-(a-b)</m:t>
              </m:r>
            </m:oMath>
          </w:p>
        </w:tc>
      </w:tr>
      <w:tr w:rsidR="00AD1617" w14:paraId="31143AD6" w14:textId="77777777" w:rsidTr="002A6D6D">
        <w:trPr>
          <w:trHeight w:val="631"/>
        </w:trPr>
        <w:tc>
          <w:tcPr>
            <w:tcW w:w="4968" w:type="dxa"/>
          </w:tcPr>
          <w:p w14:paraId="353ACA14" w14:textId="77777777" w:rsidR="00AD1617" w:rsidRPr="00A40FCB" w:rsidRDefault="006E2686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+3x-15 </m:t>
              </m:r>
            </m:oMath>
          </w:p>
        </w:tc>
        <w:tc>
          <w:tcPr>
            <w:tcW w:w="4950" w:type="dxa"/>
          </w:tcPr>
          <w:p w14:paraId="2B6732CA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5x-1</m:t>
                  </m:r>
                </m:e>
              </m:d>
              <m:r>
                <w:rPr>
                  <w:rFonts w:ascii="Cambria Math" w:eastAsiaTheme="minorEastAsia" w:hAnsi="Cambria Math"/>
                </w:rPr>
                <m:t>+5x-1</m:t>
              </m:r>
            </m:oMath>
          </w:p>
        </w:tc>
      </w:tr>
      <w:tr w:rsidR="00AD1617" w14:paraId="31860ADC" w14:textId="77777777" w:rsidTr="002A6D6D">
        <w:trPr>
          <w:trHeight w:val="631"/>
        </w:trPr>
        <w:tc>
          <w:tcPr>
            <w:tcW w:w="4968" w:type="dxa"/>
          </w:tcPr>
          <w:p w14:paraId="7021FA35" w14:textId="77777777" w:rsidR="00AD1617" w:rsidRPr="00A40FCB" w:rsidRDefault="006E2686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+5x=-4</m:t>
              </m:r>
            </m:oMath>
          </w:p>
        </w:tc>
        <w:tc>
          <w:tcPr>
            <w:tcW w:w="4950" w:type="dxa"/>
          </w:tcPr>
          <w:p w14:paraId="6288B49E" w14:textId="77777777" w:rsidR="00AD1617" w:rsidRPr="00A40FCB" w:rsidRDefault="006E2686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+7=10x-18</m:t>
              </m:r>
            </m:oMath>
          </w:p>
        </w:tc>
      </w:tr>
      <w:tr w:rsidR="00AD1617" w14:paraId="1CA5B170" w14:textId="77777777" w:rsidTr="002A6D6D">
        <w:trPr>
          <w:trHeight w:val="631"/>
        </w:trPr>
        <w:tc>
          <w:tcPr>
            <w:tcW w:w="4968" w:type="dxa"/>
          </w:tcPr>
          <w:p w14:paraId="7E5B5E41" w14:textId="77777777" w:rsidR="00AD1617" w:rsidRPr="00A40FCB" w:rsidRDefault="00AD1617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+16x-9=0</m:t>
              </m:r>
            </m:oMath>
          </w:p>
        </w:tc>
        <w:tc>
          <w:tcPr>
            <w:tcW w:w="4950" w:type="dxa"/>
          </w:tcPr>
          <w:p w14:paraId="123BD6A2" w14:textId="77777777" w:rsidR="00AD1617" w:rsidRPr="00A40FCB" w:rsidRDefault="006E2686" w:rsidP="00AD161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-8x+16-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14:paraId="6EB4C9EF" w14:textId="1D0DACEC" w:rsidR="006C6403" w:rsidRDefault="006C6403"/>
    <w:sectPr w:rsidR="006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56DD"/>
    <w:multiLevelType w:val="hybridMultilevel"/>
    <w:tmpl w:val="CBB0A22E"/>
    <w:lvl w:ilvl="0" w:tplc="2BC8E2B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F5AD0"/>
    <w:multiLevelType w:val="hybridMultilevel"/>
    <w:tmpl w:val="5D142B86"/>
    <w:lvl w:ilvl="0" w:tplc="2BC8E2B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4C"/>
    <w:rsid w:val="0007564C"/>
    <w:rsid w:val="00114663"/>
    <w:rsid w:val="005A1941"/>
    <w:rsid w:val="006C6403"/>
    <w:rsid w:val="006E2686"/>
    <w:rsid w:val="00AD1617"/>
    <w:rsid w:val="00C96C18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4D91"/>
  <w15:chartTrackingRefBased/>
  <w15:docId w15:val="{E58591F7-A74B-4FC0-AB24-980FBF3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6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2020-08-07T18:48:00Z</dcterms:created>
  <dcterms:modified xsi:type="dcterms:W3CDTF">2020-08-07T18:48:00Z</dcterms:modified>
</cp:coreProperties>
</file>