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 w:cs="Palatino-Roman"/>
          <w:color w:val="000000"/>
          <w:sz w:val="22"/>
          <w:szCs w:val="22"/>
          <w:lang w:val="de-DE" w:bidi="de-DE"/>
        </w:rPr>
      </w:pPr>
      <w:r w:rsidRPr="005F7B82">
        <w:rPr>
          <w:rFonts w:ascii="Palatino-Roman" w:hAnsi="Palatino-Roman" w:cs="Palatino-Roman"/>
          <w:color w:val="000000"/>
          <w:sz w:val="22"/>
          <w:szCs w:val="22"/>
          <w:lang w:val="de-DE" w:bidi="de-DE"/>
        </w:rPr>
        <w:t xml:space="preserve">You may need to adjust the </w:t>
      </w:r>
      <w:r w:rsidR="00AB0D57">
        <w:rPr>
          <w:rFonts w:ascii="Palatino-Roman" w:hAnsi="Palatino-Roman" w:cs="Palatino-Roman"/>
          <w:color w:val="000000"/>
          <w:sz w:val="22"/>
          <w:szCs w:val="22"/>
          <w:lang w:val="de-DE" w:bidi="de-DE"/>
        </w:rPr>
        <w:t>wording suggested here (it was p</w:t>
      </w:r>
      <w:r w:rsidRPr="005F7B82">
        <w:rPr>
          <w:rFonts w:ascii="Palatino-Roman" w:hAnsi="Palatino-Roman" w:cs="Palatino-Roman"/>
          <w:color w:val="000000"/>
          <w:sz w:val="22"/>
          <w:szCs w:val="22"/>
          <w:lang w:val="de-DE" w:bidi="de-DE"/>
        </w:rPr>
        <w:t>ulled from the “Pathways” proposal) to fit your specific circumstances; these formulations are meant to help you remember all the goals that need addressing.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 w:cs="Palatino-Roman"/>
          <w:color w:val="000000"/>
          <w:sz w:val="22"/>
          <w:szCs w:val="22"/>
          <w:lang w:val="de-DE" w:bidi="de-DE"/>
        </w:rPr>
      </w:pP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-Bold" w:hAnsi="Helvetica-Bold" w:cs="Helvetica-Bold"/>
          <w:b/>
          <w:bCs/>
          <w:color w:val="000000"/>
          <w:sz w:val="22"/>
          <w:szCs w:val="22"/>
          <w:lang w:val="de-DE" w:bidi="de-DE"/>
        </w:rPr>
      </w:pPr>
      <w:r w:rsidRPr="005F7B82">
        <w:rPr>
          <w:rFonts w:ascii="Helvetica-Bold" w:hAnsi="Helvetica-Bold" w:cs="Helvetica-Bold"/>
          <w:b/>
          <w:bCs/>
          <w:color w:val="000000"/>
          <w:sz w:val="22"/>
          <w:szCs w:val="22"/>
          <w:lang w:val="de-DE" w:bidi="de-DE"/>
        </w:rPr>
        <w:t xml:space="preserve">A. World Cultures and Global Issues </w:t>
      </w:r>
      <w:r w:rsidRPr="005F7B82">
        <w:rPr>
          <w:rFonts w:ascii="Palatino-Roman" w:hAnsi="Palatino-Roman" w:cs="Palatino-Roman"/>
          <w:color w:val="000000"/>
          <w:sz w:val="20"/>
          <w:szCs w:val="20"/>
          <w:lang w:val="de-DE" w:bidi="de-DE"/>
        </w:rPr>
        <w:t>(a</w:t>
      </w:r>
      <w:r w:rsidRPr="005F7B82">
        <w:rPr>
          <w:rFonts w:ascii="Palatino-Roman" w:hAnsi="Palatino-Roman" w:cs="Palatino-Roman"/>
          <w:color w:val="000000"/>
          <w:sz w:val="20"/>
          <w:szCs w:val="20"/>
          <w:lang w:val="de-DE" w:bidi="de-DE"/>
        </w:rPr>
        <w:t xml:space="preserve">ddress all goals 1,2,3) 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-Bold" w:hAnsi="Helvetica-Bold" w:cs="Helvetica-Bold"/>
          <w:b/>
          <w:bCs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val="single" w:color="000000"/>
          <w:lang w:val="de-DE" w:bidi="de-DE"/>
        </w:rPr>
        <w:t>Students will learn to: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-Roman" w:hAnsi="Palatino-Roman" w:cs="Palatino-Roman"/>
          <w:sz w:val="18"/>
          <w:szCs w:val="18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1.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>Gather, interpret, and assess information from a variety of sources and points of view by ...................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 [name/describe class activity/ies]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-Roman" w:hAnsi="Palatino-Roman" w:cs="Palatino-Roman"/>
          <w:sz w:val="18"/>
          <w:szCs w:val="18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2.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>Evaluate evidence and arguments critically or analytica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lly by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 [name/describe class activity/ies]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3.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Produce well-reasoned written or oral arguments using evidence to support conclusions by ...................... 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[name/describe class activity/ies]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val="single" w:color="000000"/>
          <w:lang w:val="de-DE" w:bidi="de-DE"/>
        </w:rPr>
        <w:t xml:space="preserve">In addition, students will learn to: </w:t>
      </w:r>
      <w:r w:rsidRPr="005F7B82">
        <w:rPr>
          <w:rFonts w:ascii="Palatino-Roman" w:hAnsi="Palatino-Roman" w:cs="Palatino-Roman"/>
          <w:color w:val="000000"/>
          <w:sz w:val="20"/>
          <w:szCs w:val="20"/>
          <w:u w:color="000000"/>
          <w:lang w:val="de-DE" w:bidi="de-DE"/>
        </w:rPr>
        <w:t>(address</w:t>
      </w:r>
      <w:r w:rsidRPr="005F7B82">
        <w:rPr>
          <w:rFonts w:ascii="Palatino-Roman" w:hAnsi="Palatino-Roman" w:cs="Palatino-Roman"/>
          <w:color w:val="000000"/>
          <w:sz w:val="20"/>
          <w:szCs w:val="20"/>
          <w:u w:color="000000"/>
          <w:lang w:val="de-DE" w:bidi="de-DE"/>
        </w:rPr>
        <w:t xml:space="preserve"> three goals of the group a-f)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a.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Identify and apply the fundamental concepts and methods of ................... </w:t>
      </w:r>
      <w:r w:rsidRPr="005F7B82">
        <w:rPr>
          <w:rFonts w:ascii="BookAntiqua" w:hAnsi="BookAntiqua" w:cs="BookAntiqua"/>
          <w:color w:val="000000"/>
          <w:sz w:val="18"/>
          <w:szCs w:val="18"/>
          <w:u w:color="000000"/>
          <w:lang w:val="de-DE" w:bidi="de-DE"/>
        </w:rPr>
        <w:t>[name: a discipline or interdisciplinary field exploring world cultures or global issues, including, but not limited to, anthropology, communic</w:t>
      </w:r>
      <w:r w:rsidRPr="005F7B82">
        <w:rPr>
          <w:rFonts w:ascii="BookAntiqua" w:hAnsi="BookAntiqua" w:cs="BookAntiqua"/>
          <w:color w:val="000000"/>
          <w:sz w:val="18"/>
          <w:szCs w:val="18"/>
          <w:u w:color="000000"/>
          <w:lang w:val="de-DE" w:bidi="de-DE"/>
        </w:rPr>
        <w:t>ations, cultural studies, economics, ethnic studies, ........ {foreign languages: state language}, geography, history, political science, sociology, and world literature]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b.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>Analyze the ...............</w:t>
      </w:r>
      <w:r w:rsidRPr="005F7B82">
        <w:rPr>
          <w:rFonts w:ascii="BookAntiqua" w:hAnsi="BookAntiqua" w:cs="BookAntiqua"/>
          <w:color w:val="000000"/>
          <w:sz w:val="18"/>
          <w:szCs w:val="18"/>
          <w:u w:color="000000"/>
          <w:lang w:val="de-DE" w:bidi="de-DE"/>
        </w:rPr>
        <w:t xml:space="preserve">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[state name or culture or specify:  globalization, gl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obal cultural diversity]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and describe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an event or process]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from more than one point of view.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c.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Analyze the historical development of the ........... society/ies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non-US society/ies]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. 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d.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>Analyze the significance of the follow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ing major movement/s that has/ve shaped the world’s societies: ................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e.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Analyze and discuss the role that ....................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[specify: race, ethnicity, class, gender, language, sexual orientation, belief, other forms of social differentiation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play/s in ..................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[give name]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culture/s / society/ies.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f.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>Speak, read, and write the ............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 [give name]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language, and use that language to respond to cultures other than their own.</w:t>
      </w:r>
    </w:p>
    <w:p w:rsidR="005F7B82" w:rsidRPr="005F7B82" w:rsidRDefault="00B11AFB" w:rsidP="005F7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5F7B82" w:rsidRDefault="00B11AFB"/>
    <w:sectPr w:rsidR="005F7B82" w:rsidSect="005F7B82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-Roman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Antiqua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44A26"/>
    <w:rsid w:val="00AB0D57"/>
    <w:rsid w:val="00B1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You may need to adjust the wording suggested here (it was culled from the “Pathways” proposal) to fit your specific circumstanc</vt:lpstr>
      <vt:lpstr>You may need to adjust the wording suggested here (it was culled from the “Pathways” proposal) to fit your specific circumstanc</vt:lpstr>
    </vt:vector>
  </TitlesOfParts>
  <Company>CUNY Hunter COllege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may need to adjust the wording suggested here (it was culled from the “Pathways” proposal) to fit your specific circumstanc</dc:title>
  <dc:subject/>
  <dc:creator>Eckhard Kuhn-Osius</dc:creator>
  <cp:keywords/>
  <cp:lastModifiedBy>Lara Miranda</cp:lastModifiedBy>
  <cp:revision>2</cp:revision>
  <dcterms:created xsi:type="dcterms:W3CDTF">2012-04-09T20:26:00Z</dcterms:created>
  <dcterms:modified xsi:type="dcterms:W3CDTF">2012-04-09T20:26:00Z</dcterms:modified>
</cp:coreProperties>
</file>